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0456C" w14:textId="2543D058" w:rsidR="00BF3715" w:rsidRDefault="00F55A40" w:rsidP="00BF3715">
      <w:pPr>
        <w:spacing w:after="120"/>
        <w:jc w:val="right"/>
      </w:pPr>
      <w:r>
        <w:rPr>
          <w:noProof/>
          <w:color w:val="1F497D"/>
          <w:lang w:eastAsia="de-DE"/>
        </w:rPr>
        <w:drawing>
          <wp:inline distT="0" distB="0" distL="0" distR="0" wp14:anchorId="03808E2F" wp14:editId="324910AA">
            <wp:extent cx="866775" cy="1092890"/>
            <wp:effectExtent l="0" t="0" r="0" b="0"/>
            <wp:docPr id="2" name="Grafik 2" descr="hessenma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essenmark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882" cy="110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71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3715">
        <w:tab/>
      </w:r>
      <w:r w:rsidR="00B508C2">
        <w:rPr>
          <w:noProof/>
          <w:lang w:eastAsia="de-DE"/>
        </w:rPr>
        <w:drawing>
          <wp:inline distT="0" distB="0" distL="0" distR="0" wp14:anchorId="1839EF49" wp14:editId="019D8097">
            <wp:extent cx="1397635" cy="145796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45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3715">
        <w:tab/>
      </w:r>
    </w:p>
    <w:p w14:paraId="00941715" w14:textId="00D6F939" w:rsidR="00BF3715" w:rsidRDefault="00BF3715" w:rsidP="00DC690E">
      <w:pPr>
        <w:spacing w:after="120"/>
        <w:jc w:val="center"/>
        <w:rPr>
          <w:b/>
          <w:sz w:val="32"/>
          <w:szCs w:val="32"/>
          <w:lang w:val="en-US"/>
        </w:rPr>
      </w:pPr>
    </w:p>
    <w:p w14:paraId="3989812B" w14:textId="5E53C9C5" w:rsidR="00BE0BE8" w:rsidRPr="001D43AC" w:rsidRDefault="00AD5C42" w:rsidP="00852120">
      <w:pPr>
        <w:spacing w:after="0"/>
        <w:jc w:val="center"/>
        <w:rPr>
          <w:sz w:val="40"/>
          <w:szCs w:val="40"/>
          <w:u w:val="single"/>
          <w:lang w:val="en-US"/>
        </w:rPr>
      </w:pPr>
      <w:r w:rsidRPr="001D43AC">
        <w:rPr>
          <w:sz w:val="40"/>
          <w:szCs w:val="40"/>
          <w:u w:val="single"/>
          <w:lang w:val="en-US"/>
        </w:rPr>
        <w:t xml:space="preserve">IMPEL </w:t>
      </w:r>
      <w:r w:rsidR="00ED01EA">
        <w:rPr>
          <w:sz w:val="40"/>
          <w:szCs w:val="40"/>
          <w:u w:val="single"/>
          <w:lang w:val="en-US"/>
        </w:rPr>
        <w:t>Mini-</w:t>
      </w:r>
      <w:r w:rsidR="00852120">
        <w:rPr>
          <w:sz w:val="40"/>
          <w:szCs w:val="40"/>
          <w:u w:val="single"/>
          <w:lang w:val="en-US"/>
        </w:rPr>
        <w:t>conference</w:t>
      </w:r>
    </w:p>
    <w:p w14:paraId="02B8923E" w14:textId="295091D2" w:rsidR="001D43AC" w:rsidRPr="00852120" w:rsidRDefault="001D43AC" w:rsidP="004C209A">
      <w:pPr>
        <w:spacing w:after="120"/>
        <w:jc w:val="center"/>
        <w:rPr>
          <w:b/>
          <w:sz w:val="36"/>
          <w:szCs w:val="36"/>
          <w:u w:val="single"/>
          <w:lang w:val="en-US"/>
        </w:rPr>
      </w:pPr>
      <w:r w:rsidRPr="00852120">
        <w:rPr>
          <w:b/>
          <w:sz w:val="36"/>
          <w:szCs w:val="36"/>
          <w:u w:val="single"/>
          <w:lang w:val="en-US"/>
        </w:rPr>
        <w:t>Trend re</w:t>
      </w:r>
      <w:r w:rsidR="00852120" w:rsidRPr="00852120">
        <w:rPr>
          <w:b/>
          <w:sz w:val="36"/>
          <w:szCs w:val="36"/>
          <w:u w:val="single"/>
          <w:lang w:val="en-US"/>
        </w:rPr>
        <w:t>versal in groundwater pollution</w:t>
      </w:r>
    </w:p>
    <w:p w14:paraId="6B2D1953" w14:textId="5E11854D" w:rsidR="00BE0BE8" w:rsidRPr="00852120" w:rsidRDefault="00C96887" w:rsidP="00BE0BE8">
      <w:pPr>
        <w:jc w:val="center"/>
        <w:rPr>
          <w:b/>
          <w:i/>
          <w:sz w:val="28"/>
          <w:szCs w:val="28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4</w:t>
      </w:r>
      <w:r w:rsidR="00BE0BE8" w:rsidRPr="004C209A">
        <w:rPr>
          <w:b/>
          <w:sz w:val="32"/>
          <w:szCs w:val="32"/>
          <w:u w:val="single"/>
          <w:lang w:val="en-US"/>
        </w:rPr>
        <w:t xml:space="preserve"> September</w:t>
      </w:r>
      <w:r w:rsidR="00BB0965" w:rsidRPr="004C209A">
        <w:rPr>
          <w:b/>
          <w:sz w:val="32"/>
          <w:szCs w:val="32"/>
          <w:u w:val="single"/>
          <w:lang w:val="en-US"/>
        </w:rPr>
        <w:t xml:space="preserve"> 20</w:t>
      </w:r>
      <w:r>
        <w:rPr>
          <w:b/>
          <w:sz w:val="32"/>
          <w:szCs w:val="32"/>
          <w:u w:val="single"/>
          <w:lang w:val="en-US"/>
        </w:rPr>
        <w:t>23</w:t>
      </w:r>
      <w:r w:rsidR="00852120">
        <w:rPr>
          <w:b/>
          <w:sz w:val="32"/>
          <w:szCs w:val="32"/>
          <w:u w:val="single"/>
          <w:lang w:val="en-US"/>
        </w:rPr>
        <w:br/>
      </w:r>
      <w:proofErr w:type="spellStart"/>
      <w:r w:rsidR="00852120" w:rsidRPr="00852120">
        <w:rPr>
          <w:b/>
          <w:i/>
          <w:sz w:val="28"/>
          <w:szCs w:val="28"/>
          <w:u w:val="single"/>
          <w:lang w:val="en-US"/>
        </w:rPr>
        <w:t>Behördenzentrum</w:t>
      </w:r>
      <w:proofErr w:type="spellEnd"/>
      <w:r w:rsidR="00852120" w:rsidRPr="00852120">
        <w:rPr>
          <w:b/>
          <w:i/>
          <w:sz w:val="28"/>
          <w:szCs w:val="28"/>
          <w:u w:val="single"/>
          <w:lang w:val="en-US"/>
        </w:rPr>
        <w:t xml:space="preserve"> </w:t>
      </w:r>
      <w:proofErr w:type="spellStart"/>
      <w:r w:rsidR="00852120" w:rsidRPr="00852120">
        <w:rPr>
          <w:b/>
          <w:i/>
          <w:sz w:val="28"/>
          <w:szCs w:val="28"/>
          <w:u w:val="single"/>
          <w:lang w:val="en-US"/>
        </w:rPr>
        <w:t>Gutleut</w:t>
      </w:r>
      <w:proofErr w:type="spellEnd"/>
      <w:r w:rsidR="00852120" w:rsidRPr="00852120">
        <w:rPr>
          <w:b/>
          <w:i/>
          <w:sz w:val="28"/>
          <w:szCs w:val="28"/>
          <w:u w:val="single"/>
          <w:lang w:val="en-US"/>
        </w:rPr>
        <w:t xml:space="preserve"> (Administrative </w:t>
      </w:r>
      <w:proofErr w:type="spellStart"/>
      <w:r w:rsidR="00852120" w:rsidRPr="00852120">
        <w:rPr>
          <w:b/>
          <w:i/>
          <w:sz w:val="28"/>
          <w:szCs w:val="28"/>
          <w:u w:val="single"/>
          <w:lang w:val="en-US"/>
        </w:rPr>
        <w:t>centre</w:t>
      </w:r>
      <w:proofErr w:type="spellEnd"/>
      <w:r w:rsidR="00852120" w:rsidRPr="00852120">
        <w:rPr>
          <w:b/>
          <w:i/>
          <w:sz w:val="28"/>
          <w:szCs w:val="28"/>
          <w:u w:val="single"/>
          <w:lang w:val="en-US"/>
        </w:rPr>
        <w:t>), Frankfurt am Main</w:t>
      </w:r>
    </w:p>
    <w:p w14:paraId="3C3162AA" w14:textId="03A5F871" w:rsidR="009B4566" w:rsidRDefault="00C96887" w:rsidP="007256F8">
      <w:pPr>
        <w:spacing w:before="240" w:after="0"/>
        <w:jc w:val="center"/>
        <w:rPr>
          <w:i/>
          <w:color w:val="4F81BD" w:themeColor="accent1"/>
          <w:sz w:val="24"/>
          <w:szCs w:val="24"/>
          <w:lang w:val="en-US"/>
        </w:rPr>
      </w:pPr>
      <w:r>
        <w:rPr>
          <w:b/>
          <w:i/>
          <w:color w:val="4F81BD" w:themeColor="accent1"/>
          <w:sz w:val="32"/>
          <w:szCs w:val="32"/>
          <w:lang w:val="en-US"/>
        </w:rPr>
        <w:t xml:space="preserve">Draft </w:t>
      </w:r>
      <w:r w:rsidR="001D43AC">
        <w:rPr>
          <w:b/>
          <w:i/>
          <w:color w:val="4F81BD" w:themeColor="accent1"/>
          <w:sz w:val="32"/>
          <w:szCs w:val="32"/>
          <w:lang w:val="en-US"/>
        </w:rPr>
        <w:t>agenda</w:t>
      </w:r>
      <w:r>
        <w:rPr>
          <w:b/>
          <w:i/>
          <w:color w:val="4F81BD" w:themeColor="accent1"/>
          <w:sz w:val="32"/>
          <w:szCs w:val="32"/>
          <w:lang w:val="en-US"/>
        </w:rPr>
        <w:t xml:space="preserve"> – v</w:t>
      </w:r>
      <w:r w:rsidR="00AA4E69">
        <w:rPr>
          <w:b/>
          <w:i/>
          <w:color w:val="4F81BD" w:themeColor="accent1"/>
          <w:sz w:val="32"/>
          <w:szCs w:val="32"/>
          <w:lang w:val="en-US"/>
        </w:rPr>
        <w:t>4</w:t>
      </w:r>
      <w:r w:rsidR="005869D9">
        <w:rPr>
          <w:b/>
          <w:i/>
          <w:color w:val="4F81BD" w:themeColor="accent1"/>
          <w:sz w:val="32"/>
          <w:szCs w:val="32"/>
          <w:lang w:val="en-US"/>
        </w:rPr>
        <w:t>,</w:t>
      </w:r>
      <w:r>
        <w:rPr>
          <w:b/>
          <w:i/>
          <w:color w:val="4F81BD" w:themeColor="accent1"/>
          <w:sz w:val="32"/>
          <w:szCs w:val="32"/>
          <w:lang w:val="en-US"/>
        </w:rPr>
        <w:t xml:space="preserve"> </w:t>
      </w:r>
      <w:r w:rsidR="00D60D97">
        <w:rPr>
          <w:b/>
          <w:i/>
          <w:color w:val="4F81BD" w:themeColor="accent1"/>
          <w:sz w:val="32"/>
          <w:szCs w:val="32"/>
          <w:lang w:val="en-US"/>
        </w:rPr>
        <w:t>21</w:t>
      </w:r>
      <w:r>
        <w:rPr>
          <w:b/>
          <w:i/>
          <w:color w:val="4F81BD" w:themeColor="accent1"/>
          <w:sz w:val="32"/>
          <w:szCs w:val="32"/>
          <w:lang w:val="en-US"/>
        </w:rPr>
        <w:t>.</w:t>
      </w:r>
      <w:r w:rsidR="00AA4E69">
        <w:rPr>
          <w:b/>
          <w:i/>
          <w:color w:val="4F81BD" w:themeColor="accent1"/>
          <w:sz w:val="32"/>
          <w:szCs w:val="32"/>
          <w:lang w:val="en-US"/>
        </w:rPr>
        <w:t>7</w:t>
      </w:r>
      <w:r>
        <w:rPr>
          <w:b/>
          <w:i/>
          <w:color w:val="4F81BD" w:themeColor="accent1"/>
          <w:sz w:val="32"/>
          <w:szCs w:val="32"/>
          <w:lang w:val="en-US"/>
        </w:rPr>
        <w:t>.2023</w:t>
      </w:r>
    </w:p>
    <w:p w14:paraId="61E377C1" w14:textId="77777777" w:rsidR="004C209A" w:rsidRPr="00211990" w:rsidRDefault="004C209A" w:rsidP="007256F8">
      <w:pPr>
        <w:spacing w:after="0"/>
        <w:jc w:val="center"/>
        <w:rPr>
          <w:b/>
          <w:sz w:val="28"/>
          <w:szCs w:val="28"/>
          <w:u w:val="single"/>
          <w:lang w:val="en-US"/>
        </w:rPr>
      </w:pPr>
    </w:p>
    <w:p w14:paraId="7017FA66" w14:textId="78642CDF" w:rsidR="0071565B" w:rsidRDefault="006215DB" w:rsidP="005D30C2">
      <w:pPr>
        <w:spacing w:after="120"/>
        <w:ind w:left="1134" w:hanging="1134"/>
        <w:rPr>
          <w:rFonts w:ascii="AvenirNext LT Com Regular" w:hAnsi="AvenirNext LT Com Regular"/>
          <w:lang w:val="en-GB"/>
        </w:rPr>
      </w:pPr>
      <w:r>
        <w:rPr>
          <w:rFonts w:ascii="AvenirNext LT Com Regular" w:hAnsi="AvenirNext LT Com Regular"/>
          <w:lang w:val="en-GB"/>
        </w:rPr>
        <w:t>09.</w:t>
      </w:r>
      <w:r w:rsidR="004C209A">
        <w:rPr>
          <w:rFonts w:ascii="AvenirNext LT Com Regular" w:hAnsi="AvenirNext LT Com Regular"/>
          <w:lang w:val="en-GB"/>
        </w:rPr>
        <w:t>0</w:t>
      </w:r>
      <w:r>
        <w:rPr>
          <w:rFonts w:ascii="AvenirNext LT Com Regular" w:hAnsi="AvenirNext LT Com Regular"/>
          <w:lang w:val="en-GB"/>
        </w:rPr>
        <w:t>0</w:t>
      </w:r>
      <w:r w:rsidR="0071565B">
        <w:rPr>
          <w:rFonts w:ascii="AvenirNext LT Com Regular" w:hAnsi="AvenirNext LT Com Regular"/>
          <w:lang w:val="en-GB"/>
        </w:rPr>
        <w:t>h</w:t>
      </w:r>
      <w:r w:rsidR="0071565B">
        <w:rPr>
          <w:rFonts w:ascii="AvenirNext LT Com Regular" w:hAnsi="AvenirNext LT Com Regular"/>
          <w:lang w:val="en-GB"/>
        </w:rPr>
        <w:tab/>
      </w:r>
      <w:r>
        <w:rPr>
          <w:rFonts w:ascii="AvenirNext LT Com Regular" w:hAnsi="AvenirNext LT Com Regular"/>
          <w:lang w:val="en-GB"/>
        </w:rPr>
        <w:t>Welcome by project manager and update on IMPEL project “Trend reversal in groundwater pollution”</w:t>
      </w:r>
      <w:r w:rsidR="004C209A">
        <w:rPr>
          <w:rFonts w:ascii="AvenirNext LT Com Regular" w:hAnsi="AvenirNext LT Com Regular"/>
          <w:lang w:val="en-GB"/>
        </w:rPr>
        <w:t xml:space="preserve"> </w:t>
      </w:r>
      <w:r w:rsidR="004C209A" w:rsidRPr="004C209A">
        <w:rPr>
          <w:rFonts w:ascii="AvenirNext LT Com Regular" w:hAnsi="AvenirNext LT Com Regular"/>
          <w:i/>
          <w:lang w:val="en-GB"/>
        </w:rPr>
        <w:t>(</w:t>
      </w:r>
      <w:r w:rsidR="004C209A" w:rsidRPr="004C209A">
        <w:rPr>
          <w:rFonts w:ascii="AvenirNext LT Com Regular" w:hAnsi="AvenirNext LT Com Regular"/>
          <w:b/>
          <w:i/>
          <w:lang w:val="en-GB"/>
        </w:rPr>
        <w:t>Thomas Ormond</w:t>
      </w:r>
      <w:r w:rsidR="004C209A" w:rsidRPr="004C209A">
        <w:rPr>
          <w:rFonts w:ascii="AvenirNext LT Com Regular" w:hAnsi="AvenirNext LT Com Regular"/>
          <w:i/>
          <w:lang w:val="en-GB"/>
        </w:rPr>
        <w:t xml:space="preserve">, </w:t>
      </w:r>
      <w:proofErr w:type="spellStart"/>
      <w:r w:rsidR="004C209A" w:rsidRPr="004C209A">
        <w:rPr>
          <w:rFonts w:ascii="AvenirNext LT Com Regular" w:hAnsi="AvenirNext LT Com Regular"/>
          <w:i/>
          <w:lang w:val="en-GB"/>
        </w:rPr>
        <w:t>Regierungspräsidium</w:t>
      </w:r>
      <w:proofErr w:type="spellEnd"/>
      <w:r w:rsidR="004C209A" w:rsidRPr="004C209A">
        <w:rPr>
          <w:rFonts w:ascii="AvenirNext LT Com Regular" w:hAnsi="AvenirNext LT Com Regular"/>
          <w:i/>
          <w:lang w:val="en-GB"/>
        </w:rPr>
        <w:t xml:space="preserve"> Darmstadt, DE)</w:t>
      </w:r>
    </w:p>
    <w:p w14:paraId="190EDCA5" w14:textId="7FCDD3C7" w:rsidR="00BE1C3F" w:rsidRDefault="004C209A" w:rsidP="005D30C2">
      <w:pPr>
        <w:spacing w:after="120"/>
        <w:ind w:left="1134" w:hanging="1134"/>
        <w:rPr>
          <w:rFonts w:ascii="AvenirNext LT Com Regular" w:hAnsi="AvenirNext LT Com Regular"/>
          <w:lang w:val="en-GB"/>
        </w:rPr>
      </w:pPr>
      <w:r>
        <w:rPr>
          <w:rFonts w:ascii="AvenirNext LT Com Regular" w:hAnsi="AvenirNext LT Com Regular"/>
          <w:lang w:val="en-GB"/>
        </w:rPr>
        <w:t>09.30</w:t>
      </w:r>
      <w:r w:rsidR="00A74325">
        <w:rPr>
          <w:rFonts w:ascii="AvenirNext LT Com Regular" w:hAnsi="AvenirNext LT Com Regular"/>
          <w:lang w:val="en-GB"/>
        </w:rPr>
        <w:t>h</w:t>
      </w:r>
      <w:r w:rsidR="00A74325">
        <w:rPr>
          <w:rFonts w:ascii="AvenirNext LT Com Regular" w:hAnsi="AvenirNext LT Com Regular"/>
          <w:lang w:val="en-GB"/>
        </w:rPr>
        <w:tab/>
      </w:r>
      <w:r w:rsidR="00AA4E69" w:rsidRPr="00AA4E69">
        <w:rPr>
          <w:rFonts w:ascii="AvenirNext LT Com Regular" w:hAnsi="AvenirNext LT Com Regular"/>
          <w:lang w:val="en-GB"/>
        </w:rPr>
        <w:t>IMPEL and the implementation of environmental law</w:t>
      </w:r>
      <w:r w:rsidR="00AA4E69">
        <w:rPr>
          <w:rFonts w:ascii="AvenirNext LT Com Regular" w:hAnsi="AvenirNext LT Com Regular"/>
          <w:lang w:val="en-GB"/>
        </w:rPr>
        <w:t xml:space="preserve"> (</w:t>
      </w:r>
      <w:r w:rsidR="00AA4E69" w:rsidRPr="00AA4E69">
        <w:rPr>
          <w:rFonts w:ascii="AvenirNext LT Com Regular" w:hAnsi="AvenirNext LT Com Regular"/>
          <w:b/>
          <w:i/>
          <w:lang w:val="en-GB"/>
        </w:rPr>
        <w:t>Kristina Rabe</w:t>
      </w:r>
      <w:r w:rsidR="00AA4E69">
        <w:rPr>
          <w:rFonts w:ascii="AvenirNext LT Com Regular" w:hAnsi="AvenirNext LT Com Regular"/>
          <w:lang w:val="en-GB"/>
        </w:rPr>
        <w:t xml:space="preserve">, </w:t>
      </w:r>
      <w:bookmarkStart w:id="0" w:name="_GoBack"/>
      <w:r w:rsidR="00AA4E69" w:rsidRPr="00BC7D28">
        <w:rPr>
          <w:rFonts w:ascii="AvenirNext LT Com Regular" w:hAnsi="AvenirNext LT Com Regular"/>
          <w:i/>
          <w:lang w:val="en-GB"/>
        </w:rPr>
        <w:t>Federal Ministry of the Environment, DE</w:t>
      </w:r>
      <w:bookmarkEnd w:id="0"/>
      <w:r w:rsidR="00AA4E69">
        <w:rPr>
          <w:rFonts w:ascii="AvenirNext LT Com Regular" w:hAnsi="AvenirNext LT Com Regular"/>
          <w:lang w:val="en-GB"/>
        </w:rPr>
        <w:t>)</w:t>
      </w:r>
    </w:p>
    <w:p w14:paraId="6B467C86" w14:textId="06F4C8E2" w:rsidR="00BE1C3F" w:rsidRDefault="00BE1C3F" w:rsidP="006D0C41">
      <w:pPr>
        <w:spacing w:after="120"/>
        <w:ind w:left="1134" w:hanging="1134"/>
        <w:rPr>
          <w:rFonts w:ascii="AvenirNext LT Com Regular" w:hAnsi="AvenirNext LT Com Regular"/>
          <w:lang w:val="en-GB"/>
        </w:rPr>
      </w:pPr>
      <w:r>
        <w:rPr>
          <w:rFonts w:ascii="AvenirNext LT Com Regular" w:hAnsi="AvenirNext LT Com Regular"/>
          <w:lang w:val="en-GB"/>
        </w:rPr>
        <w:t>10.15h</w:t>
      </w:r>
      <w:r>
        <w:rPr>
          <w:rFonts w:ascii="AvenirNext LT Com Regular" w:hAnsi="AvenirNext LT Com Regular"/>
          <w:lang w:val="en-GB"/>
        </w:rPr>
        <w:tab/>
      </w:r>
      <w:r w:rsidRPr="00BE1C3F">
        <w:rPr>
          <w:rFonts w:ascii="AvenirNext LT Com Regular" w:hAnsi="AvenirNext LT Com Regular"/>
          <w:lang w:val="en-GB"/>
        </w:rPr>
        <w:t>Reversing nitrate trends in groundwater</w:t>
      </w:r>
      <w:r>
        <w:rPr>
          <w:rFonts w:ascii="AvenirNext LT Com Regular" w:hAnsi="AvenirNext LT Com Regular"/>
          <w:lang w:val="en-GB"/>
        </w:rPr>
        <w:t xml:space="preserve"> since the 1980s – the Danish </w:t>
      </w:r>
      <w:proofErr w:type="gramStart"/>
      <w:r>
        <w:rPr>
          <w:rFonts w:ascii="AvenirNext LT Com Regular" w:hAnsi="AvenirNext LT Com Regular"/>
          <w:lang w:val="en-GB"/>
        </w:rPr>
        <w:t>example</w:t>
      </w:r>
      <w:proofErr w:type="gramEnd"/>
      <w:r>
        <w:rPr>
          <w:rFonts w:ascii="AvenirNext LT Com Regular" w:hAnsi="AvenirNext LT Com Regular"/>
          <w:lang w:val="en-GB"/>
        </w:rPr>
        <w:br/>
      </w:r>
      <w:r w:rsidRPr="00BE1C3F">
        <w:rPr>
          <w:rFonts w:ascii="AvenirNext LT Com Regular" w:hAnsi="AvenirNext LT Com Regular"/>
          <w:i/>
          <w:lang w:val="en-GB"/>
        </w:rPr>
        <w:t>(</w:t>
      </w:r>
      <w:r w:rsidR="006D0C41" w:rsidRPr="006D0C41">
        <w:rPr>
          <w:rFonts w:ascii="AvenirNext LT Com Regular" w:hAnsi="AvenirNext LT Com Regular"/>
          <w:b/>
          <w:i/>
          <w:lang w:val="en-GB"/>
        </w:rPr>
        <w:t>Birgitte Hansen</w:t>
      </w:r>
      <w:r w:rsidRPr="00BE1C3F">
        <w:rPr>
          <w:rFonts w:ascii="AvenirNext LT Com Regular" w:hAnsi="AvenirNext LT Com Regular"/>
          <w:i/>
          <w:lang w:val="en-GB"/>
        </w:rPr>
        <w:t xml:space="preserve">, </w:t>
      </w:r>
      <w:r w:rsidR="006D0C41" w:rsidRPr="006D0C41">
        <w:rPr>
          <w:rFonts w:ascii="AvenirNext LT Com Regular" w:hAnsi="AvenirNext LT Com Regular"/>
          <w:i/>
          <w:lang w:val="en-GB"/>
        </w:rPr>
        <w:t xml:space="preserve">Geological Survey of </w:t>
      </w:r>
      <w:r w:rsidR="006D0C41">
        <w:rPr>
          <w:rFonts w:ascii="AvenirNext LT Com Regular" w:hAnsi="AvenirNext LT Com Regular"/>
          <w:i/>
          <w:lang w:val="en-GB"/>
        </w:rPr>
        <w:t xml:space="preserve">Denmark and Greenland (GEUS, </w:t>
      </w:r>
      <w:r w:rsidRPr="00BE1C3F">
        <w:rPr>
          <w:rFonts w:ascii="AvenirNext LT Com Regular" w:hAnsi="AvenirNext LT Com Regular"/>
          <w:i/>
          <w:lang w:val="en-GB"/>
        </w:rPr>
        <w:t>DK)</w:t>
      </w:r>
    </w:p>
    <w:p w14:paraId="249E8BFD" w14:textId="5D360A7C" w:rsidR="00BE1C3F" w:rsidRDefault="00045150" w:rsidP="005D30C2">
      <w:pPr>
        <w:spacing w:after="120"/>
        <w:ind w:left="1134" w:hanging="1134"/>
        <w:rPr>
          <w:rFonts w:ascii="AvenirNext LT Com Regular" w:hAnsi="AvenirNext LT Com Regular"/>
          <w:lang w:val="en-GB"/>
        </w:rPr>
      </w:pPr>
      <w:r>
        <w:rPr>
          <w:rFonts w:ascii="AvenirNext LT Com Regular" w:hAnsi="AvenirNext LT Com Regular"/>
          <w:lang w:val="en-GB"/>
        </w:rPr>
        <w:t xml:space="preserve">11.00-11.15h </w:t>
      </w:r>
      <w:r w:rsidR="005D30C2">
        <w:rPr>
          <w:rFonts w:ascii="AvenirNext LT Com Regular" w:hAnsi="AvenirNext LT Com Regular"/>
          <w:lang w:val="en-GB"/>
        </w:rPr>
        <w:tab/>
      </w:r>
      <w:r>
        <w:rPr>
          <w:rFonts w:ascii="AvenirNext LT Com Regular" w:hAnsi="AvenirNext LT Com Regular"/>
          <w:lang w:val="en-GB"/>
        </w:rPr>
        <w:tab/>
        <w:t>Coffee break</w:t>
      </w:r>
    </w:p>
    <w:p w14:paraId="7CB33A5F" w14:textId="5A30EDF2" w:rsidR="00045150" w:rsidRDefault="00045150" w:rsidP="005D30C2">
      <w:pPr>
        <w:spacing w:after="120"/>
        <w:ind w:left="1134" w:hanging="1134"/>
        <w:rPr>
          <w:rFonts w:ascii="AvenirNext LT Com Regular" w:hAnsi="AvenirNext LT Com Regular"/>
          <w:i/>
          <w:lang w:val="en-GB"/>
        </w:rPr>
      </w:pPr>
      <w:r>
        <w:rPr>
          <w:rFonts w:ascii="AvenirNext LT Com Regular" w:hAnsi="AvenirNext LT Com Regular"/>
          <w:lang w:val="en-GB"/>
        </w:rPr>
        <w:t>11.15h</w:t>
      </w:r>
      <w:r w:rsidRPr="00045150">
        <w:rPr>
          <w:rFonts w:ascii="AvenirNext LT Com Regular" w:hAnsi="AvenirNext LT Com Regular"/>
          <w:lang w:val="en-GB"/>
        </w:rPr>
        <w:t xml:space="preserve"> </w:t>
      </w:r>
      <w:r>
        <w:rPr>
          <w:rFonts w:ascii="AvenirNext LT Com Regular" w:hAnsi="AvenirNext LT Com Regular"/>
          <w:lang w:val="en-GB"/>
        </w:rPr>
        <w:tab/>
        <w:t xml:space="preserve">Trend reversal of nitrate pollution in Hessen from the perspective of water authorities </w:t>
      </w:r>
      <w:r w:rsidRPr="004C209A">
        <w:rPr>
          <w:rFonts w:ascii="AvenirNext LT Com Regular" w:hAnsi="AvenirNext LT Com Regular"/>
          <w:i/>
          <w:lang w:val="en-GB"/>
        </w:rPr>
        <w:t>(</w:t>
      </w:r>
      <w:r w:rsidRPr="004C209A">
        <w:rPr>
          <w:rFonts w:ascii="AvenirNext LT Com Regular" w:hAnsi="AvenirNext LT Com Regular"/>
          <w:b/>
          <w:i/>
          <w:lang w:val="en-GB"/>
        </w:rPr>
        <w:t>Astrid Bischoff</w:t>
      </w:r>
      <w:r w:rsidRPr="004C209A">
        <w:rPr>
          <w:rFonts w:ascii="AvenirNext LT Com Regular" w:hAnsi="AvenirNext LT Com Regular"/>
          <w:i/>
          <w:lang w:val="en-GB"/>
        </w:rPr>
        <w:t>, Hessian Ministry of the Environment, DE)</w:t>
      </w:r>
    </w:p>
    <w:p w14:paraId="5138DA24" w14:textId="081412D8" w:rsidR="00BE1C3F" w:rsidRDefault="00045150" w:rsidP="007256F8">
      <w:pPr>
        <w:spacing w:after="0"/>
        <w:ind w:left="1134" w:hanging="1134"/>
        <w:rPr>
          <w:rFonts w:ascii="AvenirNext LT Com Regular" w:hAnsi="AvenirNext LT Com Regular"/>
          <w:i/>
          <w:lang w:val="en-GB"/>
        </w:rPr>
      </w:pPr>
      <w:r>
        <w:rPr>
          <w:rFonts w:ascii="AvenirNext LT Com Regular" w:hAnsi="AvenirNext LT Com Regular"/>
          <w:lang w:val="en-GB"/>
        </w:rPr>
        <w:t>11.45h</w:t>
      </w:r>
      <w:r>
        <w:rPr>
          <w:rFonts w:ascii="AvenirNext LT Com Regular" w:hAnsi="AvenirNext LT Com Regular"/>
          <w:lang w:val="en-GB"/>
        </w:rPr>
        <w:tab/>
      </w:r>
      <w:r w:rsidR="005D30C2">
        <w:rPr>
          <w:rFonts w:ascii="AvenirNext LT Com Regular" w:hAnsi="AvenirNext LT Com Regular"/>
          <w:lang w:val="en-GB"/>
        </w:rPr>
        <w:t xml:space="preserve">Trends in groundwater pollution and necessary measures from the perspective of a water supplier </w:t>
      </w:r>
      <w:r w:rsidR="005D30C2" w:rsidRPr="005D30C2">
        <w:rPr>
          <w:rFonts w:ascii="AvenirNext LT Com Regular" w:hAnsi="AvenirNext LT Com Regular"/>
          <w:i/>
          <w:lang w:val="en-GB"/>
        </w:rPr>
        <w:t>(</w:t>
      </w:r>
      <w:r w:rsidR="005D30C2" w:rsidRPr="005D30C2">
        <w:rPr>
          <w:rFonts w:ascii="AvenirNext LT Com Regular" w:hAnsi="AvenirNext LT Com Regular"/>
          <w:b/>
          <w:i/>
          <w:lang w:val="en-GB"/>
        </w:rPr>
        <w:t>Judith Grimm</w:t>
      </w:r>
      <w:r w:rsidR="005D30C2" w:rsidRPr="005D30C2">
        <w:rPr>
          <w:rFonts w:ascii="AvenirNext LT Com Regular" w:hAnsi="AvenirNext LT Com Regular"/>
          <w:i/>
          <w:lang w:val="en-GB"/>
        </w:rPr>
        <w:t xml:space="preserve">, </w:t>
      </w:r>
      <w:proofErr w:type="spellStart"/>
      <w:r w:rsidR="005D30C2" w:rsidRPr="005D30C2">
        <w:rPr>
          <w:rFonts w:ascii="AvenirNext LT Com Regular" w:hAnsi="AvenirNext LT Com Regular"/>
          <w:i/>
          <w:lang w:val="en-GB"/>
        </w:rPr>
        <w:t>Hessenwasser</w:t>
      </w:r>
      <w:proofErr w:type="spellEnd"/>
      <w:r w:rsidR="005D30C2" w:rsidRPr="005D30C2">
        <w:rPr>
          <w:rFonts w:ascii="AvenirNext LT Com Regular" w:hAnsi="AvenirNext LT Com Regular"/>
          <w:i/>
          <w:lang w:val="en-GB"/>
        </w:rPr>
        <w:t>, DE)</w:t>
      </w:r>
    </w:p>
    <w:p w14:paraId="45225F7C" w14:textId="0FBCE631" w:rsidR="005D30C2" w:rsidRDefault="005D30C2" w:rsidP="005D30C2">
      <w:pPr>
        <w:spacing w:after="120"/>
        <w:ind w:left="1134" w:hanging="1134"/>
        <w:rPr>
          <w:rFonts w:ascii="AvenirNext LT Com Regular" w:hAnsi="AvenirNext LT Com Regular"/>
          <w:lang w:val="en-GB"/>
        </w:rPr>
      </w:pPr>
      <w:r>
        <w:rPr>
          <w:rFonts w:ascii="AvenirNext LT Com Regular" w:hAnsi="AvenirNext LT Com Regular"/>
          <w:lang w:val="en-GB"/>
        </w:rPr>
        <w:tab/>
        <w:t>Short discussion</w:t>
      </w:r>
    </w:p>
    <w:p w14:paraId="7DA7F890" w14:textId="2131AF22" w:rsidR="005D30C2" w:rsidRDefault="005D30C2" w:rsidP="005D30C2">
      <w:pPr>
        <w:spacing w:after="120"/>
        <w:ind w:left="1134" w:hanging="1134"/>
        <w:rPr>
          <w:rFonts w:ascii="AvenirNext LT Com Regular" w:hAnsi="AvenirNext LT Com Regular"/>
          <w:lang w:val="en-GB"/>
        </w:rPr>
      </w:pPr>
      <w:r>
        <w:rPr>
          <w:rFonts w:ascii="AvenirNext LT Com Regular" w:hAnsi="AvenirNext LT Com Regular"/>
          <w:lang w:val="en-GB"/>
        </w:rPr>
        <w:t>12.30h-</w:t>
      </w:r>
      <w:r w:rsidR="003417FF">
        <w:rPr>
          <w:rFonts w:ascii="AvenirNext LT Com Regular" w:hAnsi="AvenirNext LT Com Regular"/>
          <w:lang w:val="en-GB"/>
        </w:rPr>
        <w:t>13.30</w:t>
      </w:r>
      <w:r>
        <w:rPr>
          <w:rFonts w:ascii="AvenirNext LT Com Regular" w:hAnsi="AvenirNext LT Com Regular"/>
          <w:lang w:val="en-GB"/>
        </w:rPr>
        <w:t>h</w:t>
      </w:r>
      <w:r>
        <w:rPr>
          <w:rFonts w:ascii="AvenirNext LT Com Regular" w:hAnsi="AvenirNext LT Com Regular"/>
          <w:lang w:val="en-GB"/>
        </w:rPr>
        <w:tab/>
        <w:t>Lunch break</w:t>
      </w:r>
    </w:p>
    <w:p w14:paraId="0523A670" w14:textId="506280CC" w:rsidR="005D30C2" w:rsidRDefault="005D30C2" w:rsidP="005D30C2">
      <w:pPr>
        <w:spacing w:after="120"/>
        <w:ind w:left="1134" w:hanging="1134"/>
        <w:rPr>
          <w:rFonts w:ascii="AvenirNext LT Com Regular" w:hAnsi="AvenirNext LT Com Regular"/>
          <w:lang w:val="en-GB"/>
        </w:rPr>
      </w:pPr>
      <w:r>
        <w:rPr>
          <w:rFonts w:ascii="AvenirNext LT Com Regular" w:hAnsi="AvenirNext LT Com Regular"/>
          <w:lang w:val="en-GB"/>
        </w:rPr>
        <w:t>1</w:t>
      </w:r>
      <w:r w:rsidR="007256F8">
        <w:rPr>
          <w:rFonts w:ascii="AvenirNext LT Com Regular" w:hAnsi="AvenirNext LT Com Regular"/>
          <w:lang w:val="en-GB"/>
        </w:rPr>
        <w:t>3</w:t>
      </w:r>
      <w:r>
        <w:rPr>
          <w:rFonts w:ascii="AvenirNext LT Com Regular" w:hAnsi="AvenirNext LT Com Regular"/>
          <w:lang w:val="en-GB"/>
        </w:rPr>
        <w:t>.</w:t>
      </w:r>
      <w:r w:rsidR="007256F8">
        <w:rPr>
          <w:rFonts w:ascii="AvenirNext LT Com Regular" w:hAnsi="AvenirNext LT Com Regular"/>
          <w:lang w:val="en-GB"/>
        </w:rPr>
        <w:t>3</w:t>
      </w:r>
      <w:r>
        <w:rPr>
          <w:rFonts w:ascii="AvenirNext LT Com Regular" w:hAnsi="AvenirNext LT Com Regular"/>
          <w:lang w:val="en-GB"/>
        </w:rPr>
        <w:t>0h</w:t>
      </w:r>
      <w:r>
        <w:rPr>
          <w:rFonts w:ascii="AvenirNext LT Com Regular" w:hAnsi="AvenirNext LT Com Regular"/>
          <w:lang w:val="en-GB"/>
        </w:rPr>
        <w:tab/>
        <w:t xml:space="preserve">Practical experiences in cooperation with farmers </w:t>
      </w:r>
      <w:r w:rsidRPr="005D30C2">
        <w:rPr>
          <w:rFonts w:ascii="AvenirNext LT Com Regular" w:hAnsi="AvenirNext LT Com Regular"/>
          <w:i/>
          <w:lang w:val="en-GB"/>
        </w:rPr>
        <w:t>(</w:t>
      </w:r>
      <w:r w:rsidRPr="005D30C2">
        <w:rPr>
          <w:rFonts w:ascii="AvenirNext LT Com Regular" w:hAnsi="AvenirNext LT Com Regular"/>
          <w:b/>
          <w:i/>
          <w:lang w:val="en-GB"/>
        </w:rPr>
        <w:t>Matthias Peter</w:t>
      </w:r>
      <w:r w:rsidRPr="005D30C2">
        <w:rPr>
          <w:rFonts w:ascii="AvenirNext LT Com Regular" w:hAnsi="AvenirNext LT Com Regular"/>
          <w:i/>
          <w:lang w:val="en-GB"/>
        </w:rPr>
        <w:t xml:space="preserve">, </w:t>
      </w:r>
      <w:proofErr w:type="spellStart"/>
      <w:r w:rsidRPr="005D30C2">
        <w:rPr>
          <w:rFonts w:ascii="AvenirNext LT Com Regular" w:hAnsi="AvenirNext LT Com Regular"/>
          <w:i/>
          <w:lang w:val="en-GB"/>
        </w:rPr>
        <w:t>Schnittstelle</w:t>
      </w:r>
      <w:proofErr w:type="spellEnd"/>
      <w:r w:rsidRPr="005D30C2">
        <w:rPr>
          <w:rFonts w:ascii="AvenirNext LT Com Regular" w:hAnsi="AvenirNext LT Com Regular"/>
          <w:i/>
          <w:lang w:val="en-GB"/>
        </w:rPr>
        <w:t xml:space="preserve"> Boden, DE)</w:t>
      </w:r>
    </w:p>
    <w:p w14:paraId="028C483C" w14:textId="56148F97" w:rsidR="007256F8" w:rsidRDefault="007256F8" w:rsidP="005D30C2">
      <w:pPr>
        <w:spacing w:after="120"/>
        <w:ind w:left="1134" w:hanging="1134"/>
        <w:rPr>
          <w:rFonts w:ascii="AvenirNext LT Com Regular" w:hAnsi="AvenirNext LT Com Regular"/>
          <w:lang w:val="en-GB"/>
        </w:rPr>
      </w:pPr>
      <w:r>
        <w:rPr>
          <w:rFonts w:ascii="AvenirNext LT Com Regular" w:hAnsi="AvenirNext LT Com Regular"/>
          <w:lang w:val="en-GB"/>
        </w:rPr>
        <w:t>14.</w:t>
      </w:r>
      <w:r w:rsidR="002B78AD">
        <w:rPr>
          <w:rFonts w:ascii="AvenirNext LT Com Regular" w:hAnsi="AvenirNext LT Com Regular"/>
          <w:lang w:val="en-GB"/>
        </w:rPr>
        <w:t>10</w:t>
      </w:r>
      <w:r>
        <w:rPr>
          <w:rFonts w:ascii="AvenirNext LT Com Regular" w:hAnsi="AvenirNext LT Com Regular"/>
          <w:lang w:val="en-GB"/>
        </w:rPr>
        <w:t>h</w:t>
      </w:r>
      <w:r>
        <w:rPr>
          <w:rFonts w:ascii="AvenirNext LT Com Regular" w:hAnsi="AvenirNext LT Com Regular"/>
          <w:lang w:val="en-GB"/>
        </w:rPr>
        <w:tab/>
      </w:r>
      <w:proofErr w:type="gramStart"/>
      <w:r w:rsidRPr="007256F8">
        <w:rPr>
          <w:rFonts w:ascii="AvenirNext LT Com Regular" w:hAnsi="AvenirNext LT Com Regular"/>
          <w:lang w:val="en-GB"/>
        </w:rPr>
        <w:t>The</w:t>
      </w:r>
      <w:proofErr w:type="gramEnd"/>
      <w:r w:rsidRPr="007256F8">
        <w:rPr>
          <w:rFonts w:ascii="AvenirNext LT Com Regular" w:hAnsi="AvenirNext LT Com Regular"/>
          <w:lang w:val="en-GB"/>
        </w:rPr>
        <w:t xml:space="preserve"> influence of soil texture on Nitrates </w:t>
      </w:r>
      <w:proofErr w:type="spellStart"/>
      <w:r w:rsidRPr="007256F8">
        <w:rPr>
          <w:rFonts w:ascii="AvenirNext LT Com Regular" w:hAnsi="AvenirNext LT Com Regular"/>
          <w:lang w:val="en-GB"/>
        </w:rPr>
        <w:t>leachability</w:t>
      </w:r>
      <w:proofErr w:type="spellEnd"/>
      <w:r>
        <w:rPr>
          <w:rFonts w:ascii="AvenirNext LT Com Regular" w:hAnsi="AvenirNext LT Com Regular"/>
          <w:lang w:val="en-GB"/>
        </w:rPr>
        <w:t xml:space="preserve"> – 3 Romanian examples </w:t>
      </w:r>
      <w:r>
        <w:rPr>
          <w:rFonts w:ascii="AvenirNext LT Com Regular" w:hAnsi="AvenirNext LT Com Regular"/>
          <w:lang w:val="en-GB"/>
        </w:rPr>
        <w:br/>
        <w:t>(</w:t>
      </w:r>
      <w:r w:rsidRPr="007256F8">
        <w:rPr>
          <w:rFonts w:ascii="AvenirNext LT Com Regular" w:hAnsi="AvenirNext LT Com Regular"/>
          <w:b/>
          <w:i/>
          <w:lang w:val="en-GB"/>
        </w:rPr>
        <w:t>Iustina Popescu</w:t>
      </w:r>
      <w:r w:rsidRPr="007256F8">
        <w:rPr>
          <w:b/>
          <w:i/>
        </w:rPr>
        <w:t xml:space="preserve"> </w:t>
      </w:r>
      <w:proofErr w:type="spellStart"/>
      <w:r w:rsidRPr="007256F8">
        <w:rPr>
          <w:rFonts w:ascii="AvenirNext LT Com Regular" w:hAnsi="AvenirNext LT Com Regular"/>
          <w:b/>
          <w:i/>
          <w:lang w:val="en-GB"/>
        </w:rPr>
        <w:t>Boaja</w:t>
      </w:r>
      <w:proofErr w:type="spellEnd"/>
      <w:r w:rsidRPr="007256F8">
        <w:rPr>
          <w:rFonts w:ascii="AvenirNext LT Com Regular" w:hAnsi="AvenirNext LT Com Regular"/>
          <w:i/>
          <w:lang w:val="en-GB"/>
        </w:rPr>
        <w:t>, Geological Institute of Romania, RO)</w:t>
      </w:r>
    </w:p>
    <w:p w14:paraId="0AB4A87D" w14:textId="764BEE8F" w:rsidR="00BE1C3F" w:rsidRDefault="002B78AD" w:rsidP="00852120">
      <w:pPr>
        <w:spacing w:after="120"/>
        <w:ind w:left="1134" w:hanging="1134"/>
        <w:rPr>
          <w:rFonts w:ascii="AvenirNext LT Com Regular" w:hAnsi="AvenirNext LT Com Regular"/>
          <w:i/>
          <w:lang w:val="en-GB"/>
        </w:rPr>
      </w:pPr>
      <w:r>
        <w:rPr>
          <w:rFonts w:ascii="AvenirNext LT Com Regular" w:hAnsi="AvenirNext LT Com Regular"/>
          <w:lang w:val="en-GB"/>
        </w:rPr>
        <w:t>14.45</w:t>
      </w:r>
      <w:r w:rsidR="00852120">
        <w:rPr>
          <w:rFonts w:ascii="AvenirNext LT Com Regular" w:hAnsi="AvenirNext LT Com Regular"/>
          <w:lang w:val="en-GB"/>
        </w:rPr>
        <w:t>h</w:t>
      </w:r>
      <w:r w:rsidR="00852120">
        <w:rPr>
          <w:rFonts w:ascii="AvenirNext LT Com Regular" w:hAnsi="AvenirNext LT Com Regular"/>
          <w:lang w:val="en-GB"/>
        </w:rPr>
        <w:tab/>
      </w:r>
      <w:proofErr w:type="gramStart"/>
      <w:r w:rsidR="00BE1C3F" w:rsidRPr="00BE1C3F">
        <w:rPr>
          <w:rFonts w:ascii="AvenirNext LT Com Regular" w:hAnsi="AvenirNext LT Com Regular"/>
          <w:lang w:val="en-GB"/>
        </w:rPr>
        <w:t>A</w:t>
      </w:r>
      <w:proofErr w:type="gramEnd"/>
      <w:r w:rsidR="00BE1C3F" w:rsidRPr="00BE1C3F">
        <w:rPr>
          <w:rFonts w:ascii="AvenirNext LT Com Regular" w:hAnsi="AvenirNext LT Com Regular"/>
          <w:lang w:val="en-GB"/>
        </w:rPr>
        <w:t xml:space="preserve"> brief history of</w:t>
      </w:r>
      <w:r w:rsidR="00852120">
        <w:rPr>
          <w:rFonts w:ascii="AvenirNext LT Com Regular" w:hAnsi="AvenirNext LT Com Regular"/>
          <w:lang w:val="en-GB"/>
        </w:rPr>
        <w:t xml:space="preserve"> r</w:t>
      </w:r>
      <w:r w:rsidR="00BE1C3F" w:rsidRPr="00BE1C3F">
        <w:rPr>
          <w:rFonts w:ascii="AvenirNext LT Com Regular" w:hAnsi="AvenirNext LT Com Regular"/>
          <w:lang w:val="en-GB"/>
        </w:rPr>
        <w:t>eversing upward trends in groundwater nitrate pollution in England</w:t>
      </w:r>
      <w:r w:rsidR="00852120">
        <w:rPr>
          <w:rFonts w:ascii="AvenirNext LT Com Regular" w:hAnsi="AvenirNext LT Com Regular"/>
          <w:lang w:val="en-GB"/>
        </w:rPr>
        <w:t xml:space="preserve"> </w:t>
      </w:r>
      <w:r w:rsidR="00852120" w:rsidRPr="00852120">
        <w:rPr>
          <w:rFonts w:ascii="AvenirNext LT Com Regular" w:hAnsi="AvenirNext LT Com Regular"/>
          <w:i/>
          <w:lang w:val="en-GB"/>
        </w:rPr>
        <w:t>(</w:t>
      </w:r>
      <w:r w:rsidR="00852120" w:rsidRPr="00852120">
        <w:rPr>
          <w:rFonts w:ascii="AvenirNext LT Com Regular" w:hAnsi="AvenirNext LT Com Regular"/>
          <w:b/>
          <w:i/>
          <w:lang w:val="en-GB"/>
        </w:rPr>
        <w:t>Tim Besien</w:t>
      </w:r>
      <w:r w:rsidR="00852120" w:rsidRPr="00852120">
        <w:rPr>
          <w:rFonts w:ascii="AvenirNext LT Com Regular" w:hAnsi="AvenirNext LT Com Regular"/>
          <w:i/>
          <w:lang w:val="en-GB"/>
        </w:rPr>
        <w:t xml:space="preserve">, Environment Agency, </w:t>
      </w:r>
      <w:r>
        <w:rPr>
          <w:rFonts w:ascii="AvenirNext LT Com Regular" w:hAnsi="AvenirNext LT Com Regular"/>
          <w:i/>
          <w:lang w:val="en-GB"/>
        </w:rPr>
        <w:t xml:space="preserve">and </w:t>
      </w:r>
      <w:r w:rsidRPr="002B78AD">
        <w:rPr>
          <w:rFonts w:ascii="AvenirNext LT Com Regular" w:hAnsi="AvenirNext LT Com Regular"/>
          <w:b/>
          <w:i/>
          <w:lang w:val="en-GB"/>
        </w:rPr>
        <w:t>Susie Roy</w:t>
      </w:r>
      <w:r>
        <w:rPr>
          <w:rFonts w:ascii="AvenirNext LT Com Regular" w:hAnsi="AvenirNext LT Com Regular"/>
          <w:i/>
          <w:lang w:val="en-GB"/>
        </w:rPr>
        <w:t xml:space="preserve">, WSP/Wood, </w:t>
      </w:r>
      <w:r w:rsidR="00852120" w:rsidRPr="00852120">
        <w:rPr>
          <w:rFonts w:ascii="AvenirNext LT Com Regular" w:hAnsi="AvenirNext LT Com Regular"/>
          <w:i/>
          <w:lang w:val="en-GB"/>
        </w:rPr>
        <w:t>UK)</w:t>
      </w:r>
    </w:p>
    <w:p w14:paraId="5A0BCBF3" w14:textId="7E07F70F" w:rsidR="000614CB" w:rsidRPr="000614CB" w:rsidRDefault="000614CB" w:rsidP="00852120">
      <w:pPr>
        <w:spacing w:after="120"/>
        <w:ind w:left="1134" w:hanging="1134"/>
        <w:rPr>
          <w:rFonts w:ascii="AvenirNext LT Com Regular" w:hAnsi="AvenirNext LT Com Regular"/>
          <w:i/>
          <w:lang w:val="en-GB"/>
        </w:rPr>
      </w:pPr>
      <w:r w:rsidRPr="000614CB">
        <w:rPr>
          <w:rFonts w:ascii="AvenirNext LT Com Regular" w:hAnsi="AvenirNext LT Com Regular"/>
          <w:lang w:val="en-GB"/>
        </w:rPr>
        <w:t>15.25h</w:t>
      </w:r>
      <w:r w:rsidRPr="000614CB">
        <w:rPr>
          <w:rFonts w:ascii="AvenirNext LT Com Regular" w:hAnsi="AvenirNext LT Com Regular"/>
          <w:lang w:val="en-GB"/>
        </w:rPr>
        <w:tab/>
      </w:r>
      <w:r w:rsidR="00636B28">
        <w:rPr>
          <w:rFonts w:ascii="AvenirNext LT Com Regular" w:hAnsi="AvenirNext LT Com Regular"/>
          <w:lang w:val="en-GB"/>
        </w:rPr>
        <w:t>Follow-up</w:t>
      </w:r>
      <w:r w:rsidR="00636B28">
        <w:rPr>
          <w:rFonts w:ascii="AvenirNext LT Com Regular" w:hAnsi="AvenirNext LT Com Regular"/>
          <w:lang w:val="en-GB"/>
        </w:rPr>
        <w:t xml:space="preserve"> to “Trend reversal” with an IMPEL nitrate project </w:t>
      </w:r>
      <w:r w:rsidR="00636B28" w:rsidRPr="00636B28">
        <w:rPr>
          <w:rFonts w:ascii="AvenirNext LT Com Regular" w:hAnsi="AvenirNext LT Com Regular"/>
          <w:i/>
          <w:lang w:val="en-GB"/>
        </w:rPr>
        <w:t>(</w:t>
      </w:r>
      <w:proofErr w:type="spellStart"/>
      <w:r w:rsidR="00636B28" w:rsidRPr="00636B28">
        <w:rPr>
          <w:rFonts w:ascii="AvenirNext LT Com Regular" w:hAnsi="AvenirNext LT Com Regular"/>
          <w:b/>
          <w:i/>
          <w:lang w:val="en-GB"/>
        </w:rPr>
        <w:t>Annabill</w:t>
      </w:r>
      <w:proofErr w:type="spellEnd"/>
      <w:r w:rsidR="00636B28" w:rsidRPr="00636B28">
        <w:rPr>
          <w:rFonts w:ascii="AvenirNext LT Com Regular" w:hAnsi="AvenirNext LT Com Regular"/>
          <w:b/>
          <w:i/>
          <w:lang w:val="en-GB"/>
        </w:rPr>
        <w:t xml:space="preserve"> Rasp</w:t>
      </w:r>
      <w:r w:rsidR="00636B28" w:rsidRPr="00636B28">
        <w:rPr>
          <w:rFonts w:ascii="AvenirNext LT Com Regular" w:hAnsi="AvenirNext LT Com Regular"/>
          <w:i/>
          <w:lang w:val="en-GB"/>
        </w:rPr>
        <w:t xml:space="preserve">, </w:t>
      </w:r>
      <w:proofErr w:type="spellStart"/>
      <w:r w:rsidR="00636B28" w:rsidRPr="00636B28">
        <w:rPr>
          <w:rFonts w:ascii="AvenirNext LT Com Regular" w:hAnsi="AvenirNext LT Com Regular"/>
          <w:i/>
          <w:lang w:val="en-GB"/>
        </w:rPr>
        <w:t>Regierungspräsidium</w:t>
      </w:r>
      <w:proofErr w:type="spellEnd"/>
      <w:r w:rsidR="00636B28" w:rsidRPr="00636B28">
        <w:rPr>
          <w:rFonts w:ascii="AvenirNext LT Com Regular" w:hAnsi="AvenirNext LT Com Regular"/>
          <w:i/>
          <w:lang w:val="en-GB"/>
        </w:rPr>
        <w:t xml:space="preserve"> Darmstadt, DE</w:t>
      </w:r>
      <w:r w:rsidR="00636B28">
        <w:rPr>
          <w:rFonts w:ascii="AvenirNext LT Com Regular" w:hAnsi="AvenirNext LT Com Regular"/>
          <w:i/>
          <w:lang w:val="en-GB"/>
        </w:rPr>
        <w:t>)</w:t>
      </w:r>
    </w:p>
    <w:p w14:paraId="5AF66BE8" w14:textId="201488A0" w:rsidR="00A74325" w:rsidRDefault="00A74325" w:rsidP="00636B28">
      <w:pPr>
        <w:spacing w:after="120"/>
        <w:ind w:left="1134" w:hanging="1134"/>
        <w:rPr>
          <w:rFonts w:ascii="AvenirNext LT Com Regular" w:hAnsi="AvenirNext LT Com Regular"/>
          <w:lang w:val="en-GB"/>
        </w:rPr>
      </w:pPr>
      <w:r>
        <w:rPr>
          <w:rFonts w:ascii="AvenirNext LT Com Regular" w:hAnsi="AvenirNext LT Com Regular"/>
          <w:lang w:val="en-GB"/>
        </w:rPr>
        <w:t>1</w:t>
      </w:r>
      <w:r w:rsidR="00852120">
        <w:rPr>
          <w:rFonts w:ascii="AvenirNext LT Com Regular" w:hAnsi="AvenirNext LT Com Regular"/>
          <w:lang w:val="en-GB"/>
        </w:rPr>
        <w:t>5</w:t>
      </w:r>
      <w:r w:rsidR="004C209A">
        <w:rPr>
          <w:rFonts w:ascii="AvenirNext LT Com Regular" w:hAnsi="AvenirNext LT Com Regular"/>
          <w:lang w:val="en-GB"/>
        </w:rPr>
        <w:t>.</w:t>
      </w:r>
      <w:r w:rsidR="00636B28">
        <w:rPr>
          <w:rFonts w:ascii="AvenirNext LT Com Regular" w:hAnsi="AvenirNext LT Com Regular"/>
          <w:lang w:val="en-GB"/>
        </w:rPr>
        <w:t>3</w:t>
      </w:r>
      <w:r w:rsidR="00852120">
        <w:rPr>
          <w:rFonts w:ascii="AvenirNext LT Com Regular" w:hAnsi="AvenirNext LT Com Regular"/>
          <w:lang w:val="en-GB"/>
        </w:rPr>
        <w:t>0</w:t>
      </w:r>
      <w:r>
        <w:rPr>
          <w:rFonts w:ascii="AvenirNext LT Com Regular" w:hAnsi="AvenirNext LT Com Regular"/>
          <w:lang w:val="en-GB"/>
        </w:rPr>
        <w:t>h</w:t>
      </w:r>
      <w:r>
        <w:rPr>
          <w:rFonts w:ascii="AvenirNext LT Com Regular" w:hAnsi="AvenirNext LT Com Regular"/>
          <w:lang w:val="en-GB"/>
        </w:rPr>
        <w:tab/>
      </w:r>
      <w:r w:rsidR="00636B28">
        <w:rPr>
          <w:rFonts w:ascii="AvenirNext LT Com Regular" w:hAnsi="AvenirNext LT Com Regular"/>
          <w:lang w:val="en-GB"/>
        </w:rPr>
        <w:t>Final discussion</w:t>
      </w:r>
      <w:r w:rsidR="00636B28">
        <w:rPr>
          <w:rFonts w:ascii="AvenirNext LT Com Regular" w:hAnsi="AvenirNext LT Com Regular"/>
          <w:lang w:val="en-GB"/>
        </w:rPr>
        <w:t xml:space="preserve"> </w:t>
      </w:r>
    </w:p>
    <w:p w14:paraId="10698140" w14:textId="6B919D38" w:rsidR="00A74325" w:rsidRPr="00A74325" w:rsidRDefault="00A74325" w:rsidP="00852120">
      <w:pPr>
        <w:spacing w:after="0"/>
        <w:ind w:left="1134" w:hanging="1134"/>
        <w:rPr>
          <w:rFonts w:ascii="AvenirNext LT Com Regular" w:hAnsi="AvenirNext LT Com Regular"/>
          <w:lang w:val="en-GB"/>
        </w:rPr>
      </w:pPr>
      <w:r>
        <w:rPr>
          <w:rFonts w:ascii="AvenirNext LT Com Regular" w:hAnsi="AvenirNext LT Com Regular"/>
          <w:lang w:val="en-GB"/>
        </w:rPr>
        <w:t>1</w:t>
      </w:r>
      <w:r w:rsidR="00852120">
        <w:rPr>
          <w:rFonts w:ascii="AvenirNext LT Com Regular" w:hAnsi="AvenirNext LT Com Regular"/>
          <w:lang w:val="en-GB"/>
        </w:rPr>
        <w:t>6</w:t>
      </w:r>
      <w:r>
        <w:rPr>
          <w:rFonts w:ascii="AvenirNext LT Com Regular" w:hAnsi="AvenirNext LT Com Regular"/>
          <w:lang w:val="en-GB"/>
        </w:rPr>
        <w:t>.</w:t>
      </w:r>
      <w:r w:rsidR="00295E8D">
        <w:rPr>
          <w:rFonts w:ascii="AvenirNext LT Com Regular" w:hAnsi="AvenirNext LT Com Regular"/>
          <w:lang w:val="en-GB"/>
        </w:rPr>
        <w:t>0</w:t>
      </w:r>
      <w:r>
        <w:rPr>
          <w:rFonts w:ascii="AvenirNext LT Com Regular" w:hAnsi="AvenirNext LT Com Regular"/>
          <w:lang w:val="en-GB"/>
        </w:rPr>
        <w:t>0h</w:t>
      </w:r>
      <w:r>
        <w:rPr>
          <w:rFonts w:ascii="AvenirNext LT Com Regular" w:hAnsi="AvenirNext LT Com Regular"/>
          <w:lang w:val="en-GB"/>
        </w:rPr>
        <w:tab/>
        <w:t xml:space="preserve">End of </w:t>
      </w:r>
      <w:r w:rsidR="00852120">
        <w:rPr>
          <w:rFonts w:ascii="AvenirNext LT Com Regular" w:hAnsi="AvenirNext LT Com Regular"/>
          <w:lang w:val="en-GB"/>
        </w:rPr>
        <w:t>conference</w:t>
      </w:r>
    </w:p>
    <w:sectPr w:rsidR="00A74325" w:rsidRPr="00A74325" w:rsidSect="00DC69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49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EA182" w14:textId="77777777" w:rsidR="007F1C41" w:rsidRDefault="007F1C41" w:rsidP="00DC690E">
      <w:pPr>
        <w:spacing w:after="0" w:line="240" w:lineRule="auto"/>
      </w:pPr>
      <w:r>
        <w:separator/>
      </w:r>
    </w:p>
  </w:endnote>
  <w:endnote w:type="continuationSeparator" w:id="0">
    <w:p w14:paraId="6B4E6891" w14:textId="77777777" w:rsidR="007F1C41" w:rsidRDefault="007F1C41" w:rsidP="00DC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Com Regular">
    <w:panose1 w:val="020B0503020203020204"/>
    <w:charset w:val="00"/>
    <w:family w:val="swiss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BF534" w14:textId="77777777" w:rsidR="00B04CE2" w:rsidRDefault="00B04CE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1ACAC" w14:textId="77777777" w:rsidR="00B04CE2" w:rsidRDefault="00B04CE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7CB53" w14:textId="77777777" w:rsidR="00B04CE2" w:rsidRDefault="00B04C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7E7D7" w14:textId="77777777" w:rsidR="007F1C41" w:rsidRDefault="007F1C41" w:rsidP="00DC690E">
      <w:pPr>
        <w:spacing w:after="0" w:line="240" w:lineRule="auto"/>
      </w:pPr>
      <w:r>
        <w:separator/>
      </w:r>
    </w:p>
  </w:footnote>
  <w:footnote w:type="continuationSeparator" w:id="0">
    <w:p w14:paraId="1730F14F" w14:textId="77777777" w:rsidR="007F1C41" w:rsidRDefault="007F1C41" w:rsidP="00DC6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BC20E" w14:textId="77777777" w:rsidR="00B04CE2" w:rsidRDefault="00B04C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89796"/>
      <w:docPartObj>
        <w:docPartGallery w:val="Page Numbers (Top of Page)"/>
        <w:docPartUnique/>
      </w:docPartObj>
    </w:sdtPr>
    <w:sdtEndPr/>
    <w:sdtContent>
      <w:p w14:paraId="19AED9ED" w14:textId="544DD52B" w:rsidR="00C01C74" w:rsidRDefault="007F1C41">
        <w:pPr>
          <w:pStyle w:val="Kopf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2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EB2167" w14:textId="77777777" w:rsidR="00C01C74" w:rsidRDefault="00C01C7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6FBCB" w14:textId="77777777" w:rsidR="00B04CE2" w:rsidRDefault="00B04C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B3F"/>
    <w:multiLevelType w:val="hybridMultilevel"/>
    <w:tmpl w:val="FFA06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A11C7"/>
    <w:multiLevelType w:val="hybridMultilevel"/>
    <w:tmpl w:val="5EEC12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22B5F"/>
    <w:multiLevelType w:val="hybridMultilevel"/>
    <w:tmpl w:val="1FEC0406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5A4D73AE"/>
    <w:multiLevelType w:val="hybridMultilevel"/>
    <w:tmpl w:val="6CEABE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CC2C2C"/>
    <w:multiLevelType w:val="hybridMultilevel"/>
    <w:tmpl w:val="3124A8C6"/>
    <w:lvl w:ilvl="0" w:tplc="0407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66"/>
    <w:rsid w:val="00004CF1"/>
    <w:rsid w:val="00011126"/>
    <w:rsid w:val="00032259"/>
    <w:rsid w:val="00045150"/>
    <w:rsid w:val="000614CB"/>
    <w:rsid w:val="000730E9"/>
    <w:rsid w:val="00074A2B"/>
    <w:rsid w:val="00081A96"/>
    <w:rsid w:val="00090BB7"/>
    <w:rsid w:val="000A6140"/>
    <w:rsid w:val="000A66B1"/>
    <w:rsid w:val="000B1A6C"/>
    <w:rsid w:val="000C3BDE"/>
    <w:rsid w:val="0011178E"/>
    <w:rsid w:val="00112879"/>
    <w:rsid w:val="00120E11"/>
    <w:rsid w:val="00127A7C"/>
    <w:rsid w:val="00130087"/>
    <w:rsid w:val="00134A25"/>
    <w:rsid w:val="00142C3D"/>
    <w:rsid w:val="00144ACE"/>
    <w:rsid w:val="00175AB6"/>
    <w:rsid w:val="001C2744"/>
    <w:rsid w:val="001D43AC"/>
    <w:rsid w:val="001E6558"/>
    <w:rsid w:val="00205338"/>
    <w:rsid w:val="00211990"/>
    <w:rsid w:val="00216098"/>
    <w:rsid w:val="002175F7"/>
    <w:rsid w:val="00225BBE"/>
    <w:rsid w:val="0025468B"/>
    <w:rsid w:val="00270904"/>
    <w:rsid w:val="002818BA"/>
    <w:rsid w:val="00295E8D"/>
    <w:rsid w:val="002B78AD"/>
    <w:rsid w:val="002E192F"/>
    <w:rsid w:val="00305D85"/>
    <w:rsid w:val="003068B6"/>
    <w:rsid w:val="00310647"/>
    <w:rsid w:val="003270E7"/>
    <w:rsid w:val="003417FF"/>
    <w:rsid w:val="00342A80"/>
    <w:rsid w:val="00351BC7"/>
    <w:rsid w:val="00355CC3"/>
    <w:rsid w:val="003568C0"/>
    <w:rsid w:val="0036511A"/>
    <w:rsid w:val="00381312"/>
    <w:rsid w:val="00393834"/>
    <w:rsid w:val="003C14DB"/>
    <w:rsid w:val="004017CA"/>
    <w:rsid w:val="00415A58"/>
    <w:rsid w:val="004302D5"/>
    <w:rsid w:val="004319FC"/>
    <w:rsid w:val="00437880"/>
    <w:rsid w:val="004A1B9B"/>
    <w:rsid w:val="004A4476"/>
    <w:rsid w:val="004A52B2"/>
    <w:rsid w:val="004C209A"/>
    <w:rsid w:val="005208A3"/>
    <w:rsid w:val="00552C11"/>
    <w:rsid w:val="005541BE"/>
    <w:rsid w:val="0058025F"/>
    <w:rsid w:val="005869D9"/>
    <w:rsid w:val="005909ED"/>
    <w:rsid w:val="00592CB7"/>
    <w:rsid w:val="005A0152"/>
    <w:rsid w:val="005B0351"/>
    <w:rsid w:val="005B6013"/>
    <w:rsid w:val="005D30C2"/>
    <w:rsid w:val="006110D9"/>
    <w:rsid w:val="00614546"/>
    <w:rsid w:val="006215DB"/>
    <w:rsid w:val="00636B28"/>
    <w:rsid w:val="00645ED0"/>
    <w:rsid w:val="006608F6"/>
    <w:rsid w:val="0067141C"/>
    <w:rsid w:val="00672C66"/>
    <w:rsid w:val="006A5B96"/>
    <w:rsid w:val="006A6798"/>
    <w:rsid w:val="006B1880"/>
    <w:rsid w:val="006D0C41"/>
    <w:rsid w:val="006D10C4"/>
    <w:rsid w:val="006F4DF9"/>
    <w:rsid w:val="0071565B"/>
    <w:rsid w:val="007256F8"/>
    <w:rsid w:val="007375CD"/>
    <w:rsid w:val="00764F95"/>
    <w:rsid w:val="00772BE2"/>
    <w:rsid w:val="00775175"/>
    <w:rsid w:val="007A67D6"/>
    <w:rsid w:val="007C4CA5"/>
    <w:rsid w:val="007F1B11"/>
    <w:rsid w:val="007F1C41"/>
    <w:rsid w:val="00832603"/>
    <w:rsid w:val="00852120"/>
    <w:rsid w:val="008571C6"/>
    <w:rsid w:val="00876EFF"/>
    <w:rsid w:val="00881B8D"/>
    <w:rsid w:val="00884A96"/>
    <w:rsid w:val="008C0A76"/>
    <w:rsid w:val="008C3357"/>
    <w:rsid w:val="008E1B6A"/>
    <w:rsid w:val="008E2578"/>
    <w:rsid w:val="008E3ABB"/>
    <w:rsid w:val="009145B7"/>
    <w:rsid w:val="00924488"/>
    <w:rsid w:val="00931B66"/>
    <w:rsid w:val="00983353"/>
    <w:rsid w:val="009A1E2C"/>
    <w:rsid w:val="009B4566"/>
    <w:rsid w:val="009B76DD"/>
    <w:rsid w:val="009D5192"/>
    <w:rsid w:val="009E209E"/>
    <w:rsid w:val="009F097C"/>
    <w:rsid w:val="009F286F"/>
    <w:rsid w:val="009F7E6D"/>
    <w:rsid w:val="00A5423E"/>
    <w:rsid w:val="00A73A70"/>
    <w:rsid w:val="00A74325"/>
    <w:rsid w:val="00AA4E69"/>
    <w:rsid w:val="00AA7418"/>
    <w:rsid w:val="00AB3880"/>
    <w:rsid w:val="00AB42FB"/>
    <w:rsid w:val="00AD5C42"/>
    <w:rsid w:val="00B04CE2"/>
    <w:rsid w:val="00B10361"/>
    <w:rsid w:val="00B20BF0"/>
    <w:rsid w:val="00B31D7D"/>
    <w:rsid w:val="00B42C33"/>
    <w:rsid w:val="00B4459E"/>
    <w:rsid w:val="00B508C2"/>
    <w:rsid w:val="00B86689"/>
    <w:rsid w:val="00BA0C1A"/>
    <w:rsid w:val="00BA3215"/>
    <w:rsid w:val="00BB0965"/>
    <w:rsid w:val="00BC7D28"/>
    <w:rsid w:val="00BE0BE8"/>
    <w:rsid w:val="00BE1C3F"/>
    <w:rsid w:val="00BE2A07"/>
    <w:rsid w:val="00BE5B04"/>
    <w:rsid w:val="00BF3715"/>
    <w:rsid w:val="00BF5EB8"/>
    <w:rsid w:val="00C00115"/>
    <w:rsid w:val="00C01C74"/>
    <w:rsid w:val="00C365BC"/>
    <w:rsid w:val="00C50783"/>
    <w:rsid w:val="00C70C2D"/>
    <w:rsid w:val="00C749EE"/>
    <w:rsid w:val="00C96887"/>
    <w:rsid w:val="00CA610C"/>
    <w:rsid w:val="00CC0564"/>
    <w:rsid w:val="00D41A84"/>
    <w:rsid w:val="00D447E7"/>
    <w:rsid w:val="00D60D97"/>
    <w:rsid w:val="00D90CC0"/>
    <w:rsid w:val="00D92089"/>
    <w:rsid w:val="00D93F7F"/>
    <w:rsid w:val="00DB4300"/>
    <w:rsid w:val="00DC147F"/>
    <w:rsid w:val="00DC690E"/>
    <w:rsid w:val="00E0450D"/>
    <w:rsid w:val="00E3787F"/>
    <w:rsid w:val="00E521AD"/>
    <w:rsid w:val="00E6385D"/>
    <w:rsid w:val="00E87FCD"/>
    <w:rsid w:val="00E91311"/>
    <w:rsid w:val="00E93206"/>
    <w:rsid w:val="00E975D6"/>
    <w:rsid w:val="00EB16AA"/>
    <w:rsid w:val="00ED01EA"/>
    <w:rsid w:val="00EF3CE0"/>
    <w:rsid w:val="00F21DD7"/>
    <w:rsid w:val="00F306C8"/>
    <w:rsid w:val="00F32A25"/>
    <w:rsid w:val="00F408A0"/>
    <w:rsid w:val="00F55A40"/>
    <w:rsid w:val="00F56148"/>
    <w:rsid w:val="00F808C4"/>
    <w:rsid w:val="00FA4EFB"/>
    <w:rsid w:val="00FC54CF"/>
    <w:rsid w:val="00FC66D7"/>
    <w:rsid w:val="00FE279D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BD2984B"/>
  <w15:docId w15:val="{C71CD747-7303-47B6-BF58-F56DDF89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56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456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371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310647"/>
    <w:rPr>
      <w:color w:val="0099CC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C6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690E"/>
  </w:style>
  <w:style w:type="paragraph" w:styleId="Fuzeile">
    <w:name w:val="footer"/>
    <w:basedOn w:val="Standard"/>
    <w:link w:val="FuzeileZchn"/>
    <w:uiPriority w:val="99"/>
    <w:unhideWhenUsed/>
    <w:rsid w:val="00DC6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6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6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gif@01D9A041.8C9D078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Regierungspräsidium Darmstadt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Ormondt</dc:creator>
  <cp:lastModifiedBy>Ormond, Thomas (RPDA)</cp:lastModifiedBy>
  <cp:revision>7</cp:revision>
  <cp:lastPrinted>2023-07-21T10:56:00Z</cp:lastPrinted>
  <dcterms:created xsi:type="dcterms:W3CDTF">2023-07-21T09:48:00Z</dcterms:created>
  <dcterms:modified xsi:type="dcterms:W3CDTF">2023-07-21T12:50:00Z</dcterms:modified>
</cp:coreProperties>
</file>